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革靴の流通·鞄の流通·カーペットの流通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革靴の流通·鞄の流通·カーペットの流通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本书出售、求购地址：https://www.jiaokey.com/book/detail/40547894.html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关键词搜索：https://www.jiaokey.com/tag/革靴の流通·鞄の流通·カーペットの流通.html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