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取引条件の実態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取引条件の実態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本书出售、求购地址：https://www.jiaokey.com/book/detail/40546761.html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关键词搜索：https://www.jiaokey.com/tag/取引条件の実態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