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Dico·Maths Repertoire des Mathematiques  Nouveaux programmes   CE2  Cycle 3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Dico·Maths Repertoire des Mathematiques  Nouveaux programmes   CE2  Cycle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本书出售、求购地址：https://www.jiaokey.com/book/detail/40545564.html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关键词搜索：https://www.jiaokey.com/tag/Le Dico·Maths Repertoire des Mathematiques  Nouveaux programmes   CE2  Cycle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