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GENERALIST SOCIAL WORK PRACTICE:AN EMPOWERING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GENERALIST SOCIAL WORK PRACTICE:AN EMPOWERING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本书出售、求购地址：https://www.jiaokey.com/book/detail/40542458.html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关键词搜索：https://www.jiaokey.com/tag/GENERALIST SOCIAL WORK PRACTICE:AN EMPOWERING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