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DILEMMAS OF CORRECTIONS CONTEMPORARY READINGS THIRD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DILEMMAS OF CORRECTIONS CONTEMPORARY READINGS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本书出售、求购地址：https://www.jiaokey.com/book/detail/40542039.html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DILEMMAS OF CORRECTIONS CONTEMPORARY READINGS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