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PUBLIC POLICY:A SOURCE BOOK OF DOCUMENTS AND READINGS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PUBLIC POLICY:A SOURCE BOOK OF DOCUMENTS AND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关键词搜索：https://www.jiaokey.com/tag/CONGRESS AND PUBLIC POLICY:A SOURCE BOOK OF DOCUMENTS AND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