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産業構造の変容と農家労働力の移動に関する調査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産業構造の変容と農家労働力の移動に関する調査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本书出售、求购地址：https://www.jiaokey.com/book/detail/40538863.html</w:t>
      </w:r>
    </w:p>
    <w:p>
      <w:r>
        <w:t>更多相关图书推荐：https://www.jiaokey.com</w:t>
      </w:r>
    </w:p>
    <w:p>
      <w:r>
        <w:t>神奈川県 出版图书：https://www.jiaokey.com/tag/神奈川県.html</w:t>
      </w:r>
    </w:p>
    <w:p>
      <w:r>
        <w:t>关键词搜索：https://www.jiaokey.com/tag/産業構造の変容と農家労働力の移動に関する調査.html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