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企業診断ハンドブック 商業編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企業診断ハンドブック 商業編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本书出售、求购地址：https://www.jiaokey.com/book/detail/40538253.html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关键词搜索：https://www.jiaokey.com/tag/企業診断ハンドブック 商業編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