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OUR WORLD:AN ACTIVE-LISTENING APPROACH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OUR WORLD:AN ACTIVE-LISTENING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本书出售、求购地址：https://www.jiaokey.com/book/detail/40536549.html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关键词搜索：https://www.jiaokey.com/tag/MUSIC IN OUR WORLD:AN ACTIVE-LISTENING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