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業務別会社の執務心得</w:t>
      </w:r>
    </w:p>
    <w:p>
      <w:r>
        <w:rPr>
          <w:rFonts w:ascii="宋体" w:hAnsi="宋体" w:eastAsia="宋体"/>
          <w:sz w:val="24"/>
        </w:rPr>
        <w:t>杉本常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業務別会社の執務心得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日本法令様式販売所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本书出售、求购地址：https://www.jiaokey.com/book/detail/40535966.html</w:t>
      </w:r>
    </w:p>
    <w:p>
      <w:r>
        <w:t>更多相关图书推荐：https://www.jiaokey.com</w:t>
      </w:r>
    </w:p>
    <w:p>
      <w:r>
        <w:t>杉本常 其他作品：https://www.jiaokey.com/tag/杉本常.html</w:t>
      </w:r>
    </w:p>
    <w:p>
      <w:r>
        <w:t>日本法令様式販売所 出版图书：https://www.jiaokey.com/tag/日本法令様式販売所.html</w:t>
      </w:r>
    </w:p>
    <w:p>
      <w:r>
        <w:t>关键词搜索：https://www.jiaokey.com/tag/業務別会社の執務心得.html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