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南アジア諸国の経済開発計画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南アジア諸国の経済開発計画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本书出售、求购地址：https://www.jiaokey.com/book/detail/40534649.html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关键词搜索：https://www.jiaokey.com/tag/南アジア諸国の経済開発計画.html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