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近畿地域産業構造長期ビジョン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近畿地域産業構造長期ビジョン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本书出售、求购地址：https://www.jiaokey.com/book/detail/40534425.html</w:t>
      </w:r>
    </w:p>
    <w:p>
      <w:r>
        <w:t>更多相关图书推荐：https://www.jiaokey.com</w:t>
      </w:r>
    </w:p>
    <w:p>
      <w:r>
        <w:t>通商産業調査会 出版图书：https://www.jiaokey.com/tag/通商産業調査会.html</w:t>
      </w:r>
    </w:p>
    <w:p>
      <w:r>
        <w:t>关键词搜索：https://www.jiaokey.com/tag/近畿地域産業構造長期ビジョン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