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家計消費の動向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家計消費の動向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本书出售、求购地址：https://www.jiaokey.com/book/detail/40534299.html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关键词搜索：https://www.jiaokey.com/tag/家計消費の動向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