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世界経済危機の構造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世界経済危機の構造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本书出售、求购地址：https://www.jiaokey.com/book/detail/40533227.html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关键词搜索：https://www.jiaokey.com/tag/世界経済危機の構造.html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