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WITH STRANGERS:AN APPROACH TO INTERCULTURAL COMMUNICATION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WITH STRANGERS:AN APPROACH TO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关键词搜索：https://www.jiaokey.com/tag/COMMUNICATING WITH STRANGERS:AN APPROACH TO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