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米ソ核戦略の新展開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米ソ核戦略の新展開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本书出售、求购地址：https://www.jiaokey.com/book/detail/40525083.html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关键词搜索：https://www.jiaokey.com/tag/米ソ核戦略の新展開.html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