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戦後国民生活の構造的変化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戦後国民生活の構造的変化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本书出售、求购地址：https://www.jiaokey.com/book/detail/40522786.html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关键词搜索：https://www.jiaokey.com/tag/戦後国民生活の構造的変化.html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