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世論調査の現状と課題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世論調査の現状と課題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本书出售、求购地址：https://www.jiaokey.com/book/detail/40522361.html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关键词搜索：https://www.jiaokey.com/tag/世論調査の現状と課題.html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