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世論調査年鑑 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世論調査年鑑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本书出售、求购地址：https://www.jiaokey.com/book/detail/40522342.html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关键词搜索：https://www.jiaokey.com/tag/世論調査年鑑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