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地方公共団体における組織改革</w:t>
      </w:r>
    </w:p>
    <w:p>
      <w:r>
        <w:rPr>
          <w:rFonts w:ascii="宋体" w:hAnsi="宋体" w:eastAsia="宋体"/>
          <w:sz w:val="24"/>
        </w:rPr>
        <w:t>地方自治協会地方公共団体における効率的組織管理の手法に関する調査研究委員会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地方公共団体における組織改革</w:t>
            </w:r>
          </w:p>
        </w:tc>
      </w:tr>
      <w:tr>
        <w:tc>
          <w:tcPr>
            <w:tcW w:type="dxa" w:w="4320"/>
          </w:tcPr>
          <w:p>
            <w:r>
              <w:t>作者</w:t>
            </w:r>
          </w:p>
        </w:tc>
        <w:tc>
          <w:tcPr>
            <w:tcW w:type="dxa" w:w="4320"/>
          </w:tcPr>
          <w:p>
            <w:r>
              <w:t>地方自治協会地方公共団体における効率的組織管理の手法に関する調査研究委員会</w:t>
            </w:r>
          </w:p>
        </w:tc>
      </w:tr>
      <w:tr>
        <w:tc>
          <w:tcPr>
            <w:tcW w:type="dxa" w:w="4320"/>
          </w:tcPr>
          <w:p>
            <w:r>
              <w:t>出版社</w:t>
            </w:r>
          </w:p>
        </w:tc>
        <w:tc>
          <w:tcPr>
            <w:tcW w:type="dxa" w:w="4320"/>
          </w:tcPr>
          <w:p>
            <w:r>
              <w:t>地方自治協会</w:t>
            </w:r>
          </w:p>
        </w:tc>
      </w:tr>
      <w:tr>
        <w:tc>
          <w:tcPr>
            <w:tcW w:type="dxa" w:w="4320"/>
          </w:tcPr>
          <w:p>
            <w:r>
              <w:t>ISBN</w:t>
            </w:r>
          </w:p>
        </w:tc>
        <w:tc>
          <w:tcPr>
            <w:tcW w:type="dxa" w:w="4320"/>
          </w:tcPr>
          <w:p>
            <w:r/>
          </w:p>
        </w:tc>
      </w:tr>
      <w:tr>
        <w:tc>
          <w:tcPr>
            <w:tcW w:type="dxa" w:w="4320"/>
          </w:tcPr>
          <w:p>
            <w:r>
              <w:t>出版日期</w:t>
            </w:r>
          </w:p>
        </w:tc>
        <w:tc>
          <w:tcPr>
            <w:tcW w:type="dxa" w:w="4320"/>
          </w:tcPr>
          <w:p>
            <w:r>
              <w:t>1986-03-01</w:t>
            </w:r>
          </w:p>
        </w:tc>
      </w:tr>
      <w:tr>
        <w:tc>
          <w:tcPr>
            <w:tcW w:type="dxa" w:w="4320"/>
          </w:tcPr>
          <w:p>
            <w:r>
              <w:t>页数</w:t>
            </w:r>
          </w:p>
        </w:tc>
        <w:tc>
          <w:tcPr>
            <w:tcW w:type="dxa" w:w="4320"/>
          </w:tcPr>
          <w:p>
            <w:r>
              <w:t>245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本书出售、求购地址：https://www.jiaokey.com/book/detail/40521680.html</w:t>
      </w:r>
    </w:p>
    <w:p>
      <w:r>
        <w:t>更多相关图书推荐：https://www.jiaokey.com</w:t>
      </w:r>
    </w:p>
    <w:p>
      <w:r>
        <w:t>地方自治協会地方公共団体における効率的組織管理の手法に関する調査研究委員会 其他作品：https://www.jiaokey.com/tag/地方自治協会地方公共団体における効率的組織管理の手法に関する調査研究委員会.html</w:t>
      </w:r>
    </w:p>
    <w:p>
      <w:r>
        <w:t>地方自治協会 出版图书：https://www.jiaokey.com/tag/地方自治協会.html</w:t>
      </w:r>
    </w:p>
    <w:p>
      <w:r>
        <w:t>关键词搜索：https://www.jiaokey.com/tag/地方公共団体における組織改革.html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