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市町村事務事業の外部委託の考え方と運用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市町村事務事業の外部委託の考え方と運用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自治日報社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本书出售、求购地址：https://www.jiaokey.com/book/detail/40520943.html</w:t>
      </w:r>
    </w:p>
    <w:p>
      <w:r>
        <w:t>更多相关图书推荐：https://www.jiaokey.com</w:t>
      </w:r>
    </w:p>
    <w:p>
      <w:r>
        <w:t>自治日報社 出版图书：https://www.jiaokey.com/tag/自治日報社.html</w:t>
      </w:r>
    </w:p>
    <w:p>
      <w:r>
        <w:t>关键词搜索：https://www.jiaokey.com/tag/市町村事務事業の外部委託の考え方と運用.html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