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21世紀の地方自治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21世紀の地方自治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本书出售、求购地址：https://www.jiaokey.com/book/detail/40520846.html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关键词搜索：https://www.jiaokey.com/tag/21世紀の地方自治.html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