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少女たちと学ぶセクシュアル·ライツ</w:t>
      </w:r>
    </w:p>
    <w:p>
      <w:r>
        <w:rPr>
          <w:rFonts w:ascii="宋体" w:hAnsi="宋体" w:eastAsia="宋体"/>
          <w:sz w:val="24"/>
        </w:rPr>
        <w:t>原田瑠美子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少女たちと学ぶセクシュアル·ライツ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原田瑠美子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本书出售、求购地址：https://www.jiaokey.com/book/detail/40516725.html</w:t>
      </w:r>
    </w:p>
    <w:p>
      <w:r>
        <w:t>更多相关图书推荐：https://www.jiaokey.com</w:t>
      </w:r>
    </w:p>
    <w:p>
      <w:r>
        <w:t>原田瑠美子 其他作品：https://www.jiaokey.com/tag/原田瑠美子.html</w:t>
      </w:r>
    </w:p>
    <w:p>
      <w:r>
        <w:t>柘植書房新社 出版图书：https://www.jiaokey.com/tag/柘植書房新社.html</w:t>
      </w:r>
    </w:p>
    <w:p>
      <w:r>
        <w:t>关键词搜索：https://www.jiaokey.com/tag/少女たちと学ぶセクシュアル·ライツ.html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