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消費経済の知識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消費経済の知識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本书出售、求购地址：https://www.jiaokey.com/book/detail/40516451.html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关键词搜索：https://www.jiaokey.com/tag/消費経済の知識.html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