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柔らかい個人主義の誕生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柔らかい個人主義の誕生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本书出售、求购地址：https://www.jiaokey.com/book/detail/40516429.html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关键词搜索：https://www.jiaokey.com/tag/柔らかい個人主義の誕生.html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