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文部統計要覧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文部統計要覧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本书出售、求购地址：https://www.jiaokey.com/book/detail/40514470.html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关键词搜索：https://www.jiaokey.com/tag/文部統計要覧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