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 SECOND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本书出售、求购地址：https://www.jiaokey.com/book/detail/40509341.html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关键词搜索：https://www.jiaokey.com/tag/MARKETING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