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CURRICULUM AND THE CULTURAL BODY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CURRICULUM AND THE CULTURAL BODY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本书出售、求购地址：https://www.jiaokey.com/book/detail/40508759.html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关键词搜索：https://www.jiaokey.com/tag/CURRICULUM AND THE CULTURAL BODY.html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