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PREPARATION FOR THE CALIFORNIA READING COMPETENCY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PREPARATION FOR THE CALIFORNIA READING COMPETENCY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关键词搜索：https://www.jiaokey.com/tag/CASE STUDIES IN PREPARATION FOR THE CALIFORNIA READING COMPETENCY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