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BIOLOGICALLY ACTIVE POLYFUNCTIONAL COMPOUNDS AND COMPOSITES:HEALTH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BIOLOGICALLY ACTIVE POLYFUNCTIONAL COMPOUNDS AND COMPOSITES:HEALTH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本书出售、求购地址：https://www.jiaokey.com/book/detail/40505607.html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关键词搜索：https://www.jiaokey.com/tag/ADVANCED BIOLOGICALLY ACTIVE POLYFUNCTIONAL COMPOUNDS AND COMPOSITES:HEALTH.html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