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MULTIDIMENSIONAL CHROMATOGRAPHY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MULTIDIMENSIONAL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关键词搜索：https://www.jiaokey.com/tag/MULTIDIMENSIONAL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