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TRANSPORT IN NANOSTRUCTURES AND MESOSCOPIC DEVICES AN INTRODUCTION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TRANSPORT IN NANOSTRUCTURES AND MESOSCOPIC DEVICES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本书出售、求购地址：https://www.jiaokey.com/book/detail/40505238.html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关键词搜索：https://www.jiaokey.com/tag/ELECTRON TRANSPORT IN NANOSTRUCTURES AND MESOSCOPIC DEVICES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