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目標は夢を叶える近道</w:t>
      </w:r>
    </w:p>
    <w:p>
      <w:r>
        <w:rPr>
          <w:rFonts w:ascii="宋体" w:hAnsi="宋体" w:eastAsia="宋体"/>
          <w:sz w:val="24"/>
        </w:rPr>
        <w:t>馬英華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目標は夢を叶える近道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馬英華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ビジネス教育出版社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本书出售、求购地址：https://www.jiaokey.com/book/detail/40503549.html</w:t>
      </w:r>
    </w:p>
    <w:p>
      <w:r>
        <w:t>更多相关图书推荐：https://www.jiaokey.com</w:t>
      </w:r>
    </w:p>
    <w:p>
      <w:r>
        <w:t>馬英華 其他作品：https://www.jiaokey.com/tag/馬英華.html</w:t>
      </w:r>
    </w:p>
    <w:p>
      <w:r>
        <w:t>ビジネス教育出版社 出版图书：https://www.jiaokey.com/tag/ビジネス教育出版社.html</w:t>
      </w:r>
    </w:p>
    <w:p>
      <w:r>
        <w:t>关键词搜索：https://www.jiaokey.com/tag/目標は夢を叶える近道.html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