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哲学的断片への結びとしての非学問的あとがき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哲学的断片への結びとしての非学問的あとがき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本书出售、求购地址：https://www.jiaokey.com/book/detail/40502987.html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关键词搜索：https://www.jiaokey.com/tag/哲学的断片への結びとしての非学問的あとがき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