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AUTONOMY AND CRITICAL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AUTONOMY AND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本书出售、求购地址：https://www.jiaokey.com/book/detail/40501104.html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关键词搜索：https://www.jiaokey.com/tag/EDUCATION AUTONOMY AND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