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MATERIALS SCIENCE AND ENGINEERING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MATERIALS SCIENCE AND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关键词搜索：https://www.jiaokey.com/tag/PRINCIPLES OF MATERIALS SCIENCE AND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