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TIDAL WAVES OF SCHOOL REFORM TYPES OF REFORMS GOVERNMENT CONTROLS AND COMMUNITY ADVOCATES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TIDAL WAVES OF SCHOOL REFORM TYPES OF REFORMS GOVERNMENT CONTROLS AND COMMUNITY ADVOCATES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本书出售、求购地址：https://www.jiaokey.com/book/detail/40496661.html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关键词搜索：https://www.jiaokey.com/tag/TIDAL WAVES OF SCHOOL REFORM TYPES OF REFORMS GOVERNMENT CONTROLS AND COMMUNITY ADVOCATES.html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