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かんしんな心の物語</w:t>
      </w:r>
    </w:p>
    <w:p>
      <w:r>
        <w:rPr>
          <w:rFonts w:ascii="宋体" w:hAnsi="宋体" w:eastAsia="宋体"/>
          <w:sz w:val="24"/>
        </w:rPr>
        <w:t>ジュニア·ノンフィクション作家協会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かんしんな心の物語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ジュニア·ノンフィクション作家協会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本书出售、求购地址：https://www.jiaokey.com/book/detail/40495533.html</w:t>
      </w:r>
    </w:p>
    <w:p>
      <w:r>
        <w:t>更多相关图书推荐：https://www.jiaokey.com</w:t>
      </w:r>
    </w:p>
    <w:p>
      <w:r>
        <w:t>ジュニア·ノンフィクション作家協会 其他作品：https://www.jiaokey.com/tag/ジュニア·ノンフィクション作家協会.html</w:t>
      </w:r>
    </w:p>
    <w:p>
      <w:r>
        <w:t>あすなろ書房 出版图书：https://www.jiaokey.com/tag/あすなろ書房.html</w:t>
      </w:r>
    </w:p>
    <w:p>
      <w:r>
        <w:t>关键词搜索：https://www.jiaokey.com/tag/かんしんな心の物語.html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