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HEALTH CARE EMPLOYEES STRIKE A GUIDE FOR PLANNING AND ACTION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HEALTH CARE EMPLOYEES STRIKE A GUIDE FOR PLANNING AND ACTION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本书出售、求购地址：https://www.jiaokey.com/book/detail/40493555.html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关键词搜索：https://www.jiaokey.com/tag/WHEN HEALTH CARE EMPLOYEES STRIKE A GUIDE FOR PLANNING AND ACTION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