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安菲莎的永叹调选自歌剧“忧郁河”（女中音、钢琴）  俄文</w:t>
      </w:r>
    </w:p>
    <w:p>
      <w:r>
        <w:rPr>
          <w:rFonts w:ascii="宋体" w:hAnsi="宋体" w:eastAsia="宋体"/>
          <w:sz w:val="24"/>
        </w:rPr>
        <w:t>弗兰克尔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安菲莎的永叹调选自歌剧“忧郁河”（女中音、钢琴）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本书出售、求购地址：https://www.jiaokey.com/book/detail/40486882.html</w:t>
      </w:r>
    </w:p>
    <w:p>
      <w:r>
        <w:t>更多相关图书推荐：https://www.jiaokey.com</w:t>
      </w:r>
    </w:p>
    <w:p>
      <w:r>
        <w:t>弗兰克尔 其他作品：https://www.jiaokey.com/tag/弗兰克尔.html</w:t>
      </w:r>
    </w:p>
    <w:p>
      <w:r>
        <w:t>关键词搜索：https://www.jiaokey.com/tag/安菲莎的永叹调选自歌剧“忧郁河”（女中音、钢琴）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