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the New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the New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本书出售、求购地址：https://www.jiaokey.com/book/detail/40486550.html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关键词搜索：https://www.jiaokey.com/tag/Philosophy and the New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