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UNHAPPY FAMILIES:CLINICAL AND RESEARCH PERSPECTIVES ON FAMILY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UNHAPPY FAMILIES:CLINICAL AND RESEARCH PERSPECTIVES ON FAMILY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关键词搜索：https://www.jiaokey.com/tag/UNHAPPY FAMILIES:CLINICAL AND RESEARCH PERSPECTIVES ON FAMILY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