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PROCESSES AND UNIT OPERATIONS SECOND EDRTION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PROCESSES AND UNIT OPERATIONS SECOND EDRTION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本书出售、求购地址：https://www.jiaokey.com/book/detail/40482573.html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关键词搜索：https://www.jiaokey.com/tag/TRANSPORT PROCESSES AND UNIT OPERATIONS SECOND EDRTION.html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