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OF PATIENT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OF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本书出售、求购地址：https://www.jiaokey.com/book/detail/40478619.html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关键词搜索：https://www.jiaokey.com/tag/PRINCIPLES AND TECHNIQUES OF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