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POLICIES AND PERSONS ACASEBOOK IN BUSINESS ETHICS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POLICIES AND PERSONS ACASEBOOK IN BUSINESS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本书出售、求购地址：https://www.jiaokey.com/book/detail/40478598.html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关键词搜索：https://www.jiaokey.com/tag/POLICIES AND PERSONS ACASEBOOK IN BUSINESS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