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 WHO WOULD TAKE NO PRISONERS: SELECTIONS FROM THE FIFTH INTERNATIONAL CONFRENCE ON PENAL ABOLITION</w:t>
      </w:r>
    </w:p>
    <w:p>
      <w:r>
        <w:rPr>
          <w:rFonts w:ascii="宋体" w:hAnsi="宋体" w:eastAsia="宋体"/>
          <w:sz w:val="24"/>
        </w:rPr>
        <w:t>HAROLD E.PEPINSKY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 WHO WOULD TAKE NO PRISONERS: SELECTIONS FROM THE FIFTH INTERNATIONAL CONFRENCE ON PENAL ABOLITION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E.PEPINSKY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COLLECTIVE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本书出售、求购地址：https://www.jiaokey.com/book/detail/40477848.html</w:t>
      </w:r>
    </w:p>
    <w:p>
      <w:r>
        <w:t>更多相关图书推荐：https://www.jiaokey.com</w:t>
      </w:r>
    </w:p>
    <w:p>
      <w:r>
        <w:t>HAROLD E.PEPINSKY 其他作品：https://www.jiaokey.com/tag/HAROLD E.PEPINSKY.html</w:t>
      </w:r>
    </w:p>
    <w:p>
      <w:r>
        <w:t>COLLECTIVE PRESS 出版图书：https://www.jiaokey.com/tag/COLLECTIVE PRESS.html</w:t>
      </w:r>
    </w:p>
    <w:p>
      <w:r>
        <w:t>关键词搜索：https://www.jiaokey.com/tag/WE WHO WOULD TAKE NO PRISONERS: SELECTIONS FROM THE FIFTH INTERNATIONAL CONFRENCE ON PENAL ABOLITION.html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