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菜の花の沖 4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菜の花の沖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本书出售、求购地址：https://www.jiaokey.com/book/detail/40477222.html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关键词搜索：https://www.jiaokey.com/tag/菜の花の沖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