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 1946-1967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 1946-1967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本书出售、求购地址：https://www.jiaokey.com/book/detail/40471375.html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关键词搜索：https://www.jiaokey.com/tag/Poésie 1946-1967.html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