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Père Goriot de Balzac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Père Goriot de Balzac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本书出售、求购地址：https://www.jiaokey.com/book/detail/40458755.html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关键词搜索：https://www.jiaokey.com/tag/Le Père Goriot de Balzac.html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