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thé?tre au XXe siècle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thé?tre au XXe siècle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本书出售、求购地址：https://www.jiaokey.com/book/detail/40458725.html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关键词搜索：https://www.jiaokey.com/tag/Le thé?tre au XXe siècle.html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